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 xml:space="preserve">Совместными приказами </w:t>
      </w:r>
      <w:proofErr w:type="spellStart"/>
      <w:r w:rsidRPr="00953626">
        <w:rPr>
          <w:color w:val="1A1A1A"/>
          <w:sz w:val="28"/>
          <w:szCs w:val="28"/>
        </w:rPr>
        <w:t>Минпросвещения</w:t>
      </w:r>
      <w:proofErr w:type="spellEnd"/>
      <w:r w:rsidRPr="00953626">
        <w:rPr>
          <w:color w:val="1A1A1A"/>
          <w:sz w:val="28"/>
          <w:szCs w:val="28"/>
        </w:rPr>
        <w:t xml:space="preserve"> РФ и </w:t>
      </w:r>
      <w:proofErr w:type="spellStart"/>
      <w:r w:rsidRPr="00953626">
        <w:rPr>
          <w:color w:val="1A1A1A"/>
          <w:sz w:val="28"/>
          <w:szCs w:val="28"/>
        </w:rPr>
        <w:t>Рособрнадзора</w:t>
      </w:r>
      <w:proofErr w:type="spellEnd"/>
      <w:r w:rsidRPr="00953626">
        <w:rPr>
          <w:color w:val="1A1A1A"/>
          <w:sz w:val="28"/>
          <w:szCs w:val="28"/>
        </w:rPr>
        <w:t xml:space="preserve"> утверждены сроки проведения единого государственного экзамена (ЕГЭ), основного государственного экзамена (ОГЭ) и</w:t>
      </w:r>
      <w:bookmarkStart w:id="0" w:name="_GoBack"/>
      <w:bookmarkEnd w:id="0"/>
      <w:r w:rsidRPr="00953626">
        <w:rPr>
          <w:color w:val="1A1A1A"/>
          <w:sz w:val="28"/>
          <w:szCs w:val="28"/>
        </w:rPr>
        <w:t xml:space="preserve"> государственного выпускного экзамена (ГВЭ) в 2023 году. Документы были зарегистрированы Минюстом России 14 декабря 2022 года.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В соответствии с документом, ЕГЭ в 2023 году в досрочный период пройдет с 20 марта по 19 апреля, в основной период – с 26 мая по 1 июля, в дополнительный период – с 6 по 19 сентября.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Откроют основной период ЕГЭ 26 мая экзамены по географии, литературе и химии. Традиционно для проведения ЕГЭ по информатике и ИКТ и раздела «Говорение» экзамена по иностранным языкам единым расписанием предусмотрено по два дня. Раздел «Говорение» ЕГЭ по иностранным языкам планируется провести 16 и 17 июня, ЕГЭ по информатике и ИКТ – 19 и 20 июня. Это связано с тем, что задания по этим предметам выполняются на компьютерах.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С целью своевременной выдачи аттестатов о среднем общем образовании экзамены по обязательным предметам установлены в едином расписании одними из первых.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ЕГЭ по русскому языку в 2023 году планируется провести 29 мая. ЕГЭ по математике базового и профильного уровней планируется провести в один день – 1 июня.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Экзамены по истории и физике будут проводиться 5 июня, ЕГЭ по обществознанию – 8 июня, ЕГЭ по биологии и письменной части ЕГЭ по иностранным языкам – 13 июня.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Проведение ОГЭ для выпускников 9 классов также разделено на три периода: досрочный (с 21 апреля по 16 мая), основной (с 24 мая по 1 июля) и дополнительный (с 4 по 23 сентября).</w:t>
      </w:r>
    </w:p>
    <w:p w:rsidR="00953626" w:rsidRPr="00953626" w:rsidRDefault="00953626" w:rsidP="0095362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A1A1A"/>
          <w:sz w:val="28"/>
          <w:szCs w:val="28"/>
        </w:rPr>
      </w:pPr>
      <w:r w:rsidRPr="00953626">
        <w:rPr>
          <w:color w:val="1A1A1A"/>
          <w:sz w:val="28"/>
          <w:szCs w:val="28"/>
        </w:rPr>
        <w:t>Основной период экзаменационной кампании 2023 года завершится 1 июля.</w:t>
      </w:r>
    </w:p>
    <w:p w:rsidR="00A00A81" w:rsidRPr="00953626" w:rsidRDefault="00A00A81" w:rsidP="0095362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0A81" w:rsidRPr="0095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39"/>
    <w:rsid w:val="00953626"/>
    <w:rsid w:val="00A00A81"/>
    <w:rsid w:val="00A7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2562-3E91-4DBB-BDFF-ECA3ADD1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user4k34</dc:creator>
  <cp:keywords/>
  <dc:description/>
  <cp:lastModifiedBy>user4k34</cp:lastModifiedBy>
  <cp:revision>2</cp:revision>
  <dcterms:created xsi:type="dcterms:W3CDTF">2022-12-21T06:32:00Z</dcterms:created>
  <dcterms:modified xsi:type="dcterms:W3CDTF">2022-12-21T06:35:00Z</dcterms:modified>
</cp:coreProperties>
</file>