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245" w:rsidRPr="00CD4245" w:rsidRDefault="00CD4245" w:rsidP="00CD4245">
      <w:pPr>
        <w:pStyle w:val="a3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4245">
        <w:rPr>
          <w:sz w:val="28"/>
          <w:szCs w:val="28"/>
        </w:rPr>
        <w:t xml:space="preserve">Управление образования администрации </w:t>
      </w:r>
      <w:r w:rsidRPr="00CD4245">
        <w:rPr>
          <w:sz w:val="28"/>
          <w:szCs w:val="28"/>
        </w:rPr>
        <w:t>Калининского муниципального района Тверской области</w:t>
      </w:r>
      <w:r w:rsidRPr="00CD4245">
        <w:rPr>
          <w:sz w:val="28"/>
          <w:szCs w:val="28"/>
        </w:rPr>
        <w:t xml:space="preserve"> информирует об организации аккредитации граждан в качестве общественных наблюдателей при проведении итогового сочинения (изложения) по образовательным программам среднего общего образования</w:t>
      </w:r>
      <w:r>
        <w:rPr>
          <w:sz w:val="28"/>
          <w:szCs w:val="28"/>
        </w:rPr>
        <w:t xml:space="preserve"> в 2023 году</w:t>
      </w:r>
      <w:r w:rsidRPr="00CD4245">
        <w:rPr>
          <w:sz w:val="28"/>
          <w:szCs w:val="28"/>
        </w:rPr>
        <w:t>.</w:t>
      </w:r>
    </w:p>
    <w:p w:rsidR="00CD4245" w:rsidRPr="00CD4245" w:rsidRDefault="00CD4245" w:rsidP="00CD4245">
      <w:pPr>
        <w:pStyle w:val="a3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4245">
        <w:rPr>
          <w:sz w:val="28"/>
          <w:szCs w:val="28"/>
        </w:rPr>
        <w:t>Итоговое сочинение (изложение) является условием допуска к государственной итоговой аттестации по образовательным программам среднего общего образования.</w:t>
      </w:r>
    </w:p>
    <w:p w:rsidR="00CD4245" w:rsidRPr="00CD4245" w:rsidRDefault="00CD4245" w:rsidP="00CD4245">
      <w:pPr>
        <w:pStyle w:val="a3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4245">
        <w:rPr>
          <w:sz w:val="28"/>
          <w:szCs w:val="28"/>
        </w:rPr>
        <w:t>Деятельность общественных наблюдателей осуществляется на безвозмездной основе. Понесенные расходы общественным наблюдателям не возмещаются. Заявление об аккредитации гражданина в</w:t>
      </w:r>
      <w:r>
        <w:rPr>
          <w:sz w:val="28"/>
          <w:szCs w:val="28"/>
        </w:rPr>
        <w:t xml:space="preserve"> </w:t>
      </w:r>
      <w:r w:rsidRPr="00CD4245">
        <w:rPr>
          <w:sz w:val="28"/>
          <w:szCs w:val="28"/>
        </w:rPr>
        <w:t>качестве общественного наблюдателя подается им лично.</w:t>
      </w:r>
    </w:p>
    <w:p w:rsidR="00CD4245" w:rsidRPr="00CD4245" w:rsidRDefault="00CD4245" w:rsidP="00CD4245">
      <w:pPr>
        <w:pStyle w:val="a3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4245">
        <w:rPr>
          <w:sz w:val="28"/>
          <w:szCs w:val="28"/>
        </w:rPr>
        <w:t>Срок приема заявлений — с 14 по 30 ноября 2022 года.</w:t>
      </w:r>
    </w:p>
    <w:p w:rsidR="00CD4245" w:rsidRDefault="00CD4245" w:rsidP="00CD4245">
      <w:pPr>
        <w:pStyle w:val="a3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4245">
        <w:rPr>
          <w:sz w:val="28"/>
          <w:szCs w:val="28"/>
        </w:rPr>
        <w:t xml:space="preserve">Для подачи заявления желающим необходимо обратиться в Управление образования </w:t>
      </w:r>
      <w:r>
        <w:rPr>
          <w:sz w:val="28"/>
          <w:szCs w:val="28"/>
        </w:rPr>
        <w:t>Калининского района</w:t>
      </w:r>
      <w:r w:rsidRPr="00CD4245">
        <w:rPr>
          <w:sz w:val="28"/>
          <w:szCs w:val="28"/>
        </w:rPr>
        <w:t xml:space="preserve"> по адресу: ул. </w:t>
      </w:r>
      <w:r>
        <w:rPr>
          <w:sz w:val="28"/>
          <w:szCs w:val="28"/>
        </w:rPr>
        <w:t>Наб. р. Лазури</w:t>
      </w:r>
      <w:r w:rsidRPr="00CD4245">
        <w:rPr>
          <w:sz w:val="28"/>
          <w:szCs w:val="28"/>
        </w:rPr>
        <w:t xml:space="preserve">, </w:t>
      </w:r>
      <w:r>
        <w:rPr>
          <w:sz w:val="28"/>
          <w:szCs w:val="28"/>
        </w:rPr>
        <w:t>д. 3</w:t>
      </w:r>
      <w:r w:rsidRPr="00CD4245">
        <w:rPr>
          <w:sz w:val="28"/>
          <w:szCs w:val="28"/>
        </w:rPr>
        <w:t>, кабинет 3</w:t>
      </w:r>
      <w:r>
        <w:rPr>
          <w:sz w:val="28"/>
          <w:szCs w:val="28"/>
        </w:rPr>
        <w:t>4</w:t>
      </w:r>
      <w:r w:rsidRPr="00CD4245">
        <w:rPr>
          <w:sz w:val="28"/>
          <w:szCs w:val="28"/>
        </w:rPr>
        <w:t xml:space="preserve">, </w:t>
      </w:r>
      <w:r>
        <w:rPr>
          <w:sz w:val="28"/>
          <w:szCs w:val="28"/>
        </w:rPr>
        <w:t>Годунова Татьяна Анатольевна (тел. 8</w:t>
      </w:r>
      <w:r w:rsidRPr="00CD4245">
        <w:rPr>
          <w:sz w:val="28"/>
          <w:szCs w:val="28"/>
        </w:rPr>
        <w:t>(</w:t>
      </w:r>
      <w:r>
        <w:rPr>
          <w:sz w:val="28"/>
          <w:szCs w:val="28"/>
        </w:rPr>
        <w:t>4822</w:t>
      </w:r>
      <w:r w:rsidRPr="00CD4245">
        <w:rPr>
          <w:sz w:val="28"/>
          <w:szCs w:val="28"/>
        </w:rPr>
        <w:t>)</w:t>
      </w:r>
      <w:r>
        <w:rPr>
          <w:sz w:val="28"/>
          <w:szCs w:val="28"/>
        </w:rPr>
        <w:t>33-16-53</w:t>
      </w:r>
      <w:r w:rsidRPr="00CD4245">
        <w:rPr>
          <w:sz w:val="28"/>
          <w:szCs w:val="28"/>
        </w:rPr>
        <w:t>).</w:t>
      </w:r>
      <w:r>
        <w:rPr>
          <w:sz w:val="28"/>
          <w:szCs w:val="28"/>
        </w:rPr>
        <w:t xml:space="preserve"> При себе иметь паспорт.</w:t>
      </w:r>
    </w:p>
    <w:p w:rsidR="00CD4245" w:rsidRPr="00CD4245" w:rsidRDefault="00CD4245" w:rsidP="00CD4245">
      <w:pPr>
        <w:pStyle w:val="a3"/>
        <w:spacing w:before="0" w:beforeAutospacing="0" w:after="30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Время подачи заявления: </w:t>
      </w:r>
      <w:r>
        <w:rPr>
          <w:sz w:val="28"/>
          <w:szCs w:val="28"/>
        </w:rPr>
        <w:t>понедельник, вторник, среда, четверг - с 8.30 до 17.30, пятница - с 8.30 до 16.30, обед с 13.00 до 13.48 ежедневно</w:t>
      </w:r>
      <w:r>
        <w:rPr>
          <w:sz w:val="28"/>
          <w:szCs w:val="28"/>
        </w:rPr>
        <w:t>.</w:t>
      </w:r>
      <w:bookmarkStart w:id="0" w:name="_GoBack"/>
      <w:bookmarkEnd w:id="0"/>
    </w:p>
    <w:p w:rsidR="001B15EC" w:rsidRPr="00CD4245" w:rsidRDefault="001B15EC" w:rsidP="00CD42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5EC" w:rsidRPr="00CD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82"/>
    <w:rsid w:val="001B15EC"/>
    <w:rsid w:val="00CD4245"/>
    <w:rsid w:val="00D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9DC5"/>
  <w15:chartTrackingRefBased/>
  <w15:docId w15:val="{65A9FD15-D178-4277-A035-D63B0CE0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user4k34</dc:creator>
  <cp:keywords/>
  <dc:description/>
  <cp:lastModifiedBy>user4k34</cp:lastModifiedBy>
  <cp:revision>2</cp:revision>
  <dcterms:created xsi:type="dcterms:W3CDTF">2022-11-28T12:45:00Z</dcterms:created>
  <dcterms:modified xsi:type="dcterms:W3CDTF">2022-11-28T12:51:00Z</dcterms:modified>
</cp:coreProperties>
</file>