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7EE95" w14:textId="77777777" w:rsidR="0061453E" w:rsidRDefault="004865A3">
      <w:r>
        <w:t>Классный час на тему</w:t>
      </w:r>
    </w:p>
    <w:p w14:paraId="5C48ABE9" w14:textId="4137797A" w:rsidR="004865A3" w:rsidRDefault="004865A3" w:rsidP="004865A3">
      <w:pPr>
        <w:pStyle w:val="a3"/>
      </w:pPr>
      <w:r>
        <w:t>«без срока давности»…</w:t>
      </w:r>
    </w:p>
    <w:p w14:paraId="083C0E79" w14:textId="77777777" w:rsidR="00064D13" w:rsidRPr="00064D13" w:rsidRDefault="00064D13" w:rsidP="00064D13"/>
    <w:p w14:paraId="2FF8EC7A" w14:textId="03B7E777" w:rsidR="00064D13" w:rsidRPr="00064D13" w:rsidRDefault="00064D13" w:rsidP="00064D13">
      <w:r>
        <w:t xml:space="preserve">Подготовила и провела </w:t>
      </w:r>
      <w:r w:rsidRPr="00064D13">
        <w:t>Иванова Юлия Александровна</w:t>
      </w:r>
    </w:p>
    <w:p w14:paraId="7B94D191" w14:textId="77777777" w:rsidR="00064D13" w:rsidRPr="00064D13" w:rsidRDefault="00064D13" w:rsidP="00064D13">
      <w:r w:rsidRPr="00064D13">
        <w:t>Учитель географии МОУ «Рождественская СОШ</w:t>
      </w:r>
    </w:p>
    <w:p w14:paraId="25CB57A9" w14:textId="1738B24C" w:rsidR="00064D13" w:rsidRPr="00064D13" w:rsidRDefault="00064D13" w:rsidP="00064D13"/>
    <w:p w14:paraId="6AF7E50E" w14:textId="77777777" w:rsidR="004865A3" w:rsidRDefault="004865A3" w:rsidP="004865A3"/>
    <w:p w14:paraId="431B3B01" w14:textId="77777777" w:rsidR="004865A3" w:rsidRDefault="004865A3" w:rsidP="004865A3">
      <w:r>
        <w:t>Цель</w:t>
      </w:r>
      <w:proofErr w:type="gramStart"/>
      <w:r>
        <w:t>: Познакомить</w:t>
      </w:r>
      <w:proofErr w:type="gramEnd"/>
      <w:r>
        <w:t xml:space="preserve"> учащихся с трагедией советского народа во время ВОВ.</w:t>
      </w:r>
    </w:p>
    <w:p w14:paraId="06B36504" w14:textId="77777777" w:rsidR="004865A3" w:rsidRDefault="004865A3" w:rsidP="004865A3">
      <w:r>
        <w:t xml:space="preserve">Задачи: </w:t>
      </w:r>
    </w:p>
    <w:p w14:paraId="2B370127" w14:textId="77777777" w:rsidR="004865A3" w:rsidRDefault="004865A3" w:rsidP="004865A3">
      <w:pPr>
        <w:pStyle w:val="a5"/>
        <w:numPr>
          <w:ilvl w:val="0"/>
          <w:numId w:val="1"/>
        </w:numPr>
      </w:pPr>
      <w:r>
        <w:t>ознакомление с фактами об уничтоженных населенных пунктах на территории СССР</w:t>
      </w:r>
    </w:p>
    <w:p w14:paraId="7833FF92" w14:textId="77777777" w:rsidR="004865A3" w:rsidRDefault="004865A3" w:rsidP="004865A3">
      <w:pPr>
        <w:pStyle w:val="a5"/>
        <w:numPr>
          <w:ilvl w:val="0"/>
          <w:numId w:val="1"/>
        </w:numPr>
      </w:pPr>
      <w:r>
        <w:t>ознакомление с фактами о концлагерях, находившихся на территории СССО</w:t>
      </w:r>
    </w:p>
    <w:p w14:paraId="7DE06C09" w14:textId="77777777" w:rsidR="004865A3" w:rsidRPr="004865A3" w:rsidRDefault="004865A3" w:rsidP="004865A3">
      <w:pPr>
        <w:pStyle w:val="a5"/>
        <w:numPr>
          <w:ilvl w:val="0"/>
          <w:numId w:val="1"/>
        </w:numPr>
      </w:pPr>
      <w:r>
        <w:t xml:space="preserve">ознакомление с фактами об исполнителях карательных операций, коллаборационистах, пособниках фашистов из числа местного населения </w:t>
      </w:r>
    </w:p>
    <w:p w14:paraId="259D99F8" w14:textId="77777777" w:rsidR="004865A3" w:rsidRDefault="004865A3" w:rsidP="004865A3">
      <w:pPr>
        <w:pStyle w:val="1"/>
      </w:pPr>
      <w:r>
        <w:t>Ход мероприятия</w:t>
      </w:r>
    </w:p>
    <w:p w14:paraId="2A288CF2" w14:textId="77777777" w:rsidR="004865A3" w:rsidRDefault="004865A3" w:rsidP="004865A3">
      <w:r>
        <w:t xml:space="preserve">Знаете ли вы, что такое «срок давности»? Если говорить сухим юридическим языком, это срок, после которого виновного в преступлении уже нельзя подвергать уголовному преследованию. Чем тяжелее преступление, тем больше срок давности. Самый короткий – 2 года, </w:t>
      </w:r>
      <w:r w:rsidR="000D3001">
        <w:t>для самых тяжких преступлений срок устанавливается до 15 лет.</w:t>
      </w:r>
    </w:p>
    <w:p w14:paraId="70B3EF30" w14:textId="77777777" w:rsidR="000D3001" w:rsidRDefault="000D3001" w:rsidP="004865A3">
      <w:r>
        <w:t>Но есть категория преступлений, для которых существует гриф «без срока давности». Что это значит?</w:t>
      </w:r>
    </w:p>
    <w:p w14:paraId="41EBE505" w14:textId="77777777" w:rsidR="000D3001" w:rsidRDefault="000D3001" w:rsidP="004865A3">
      <w:r w:rsidRPr="000D3001">
        <w:t>Сроки давности не распространяются на преступления, за которые законом предусмотрена возможность назначения наказания в виде смертной казни или пожизненного лишения свободы.</w:t>
      </w:r>
    </w:p>
    <w:p w14:paraId="11BDCFE7" w14:textId="77777777" w:rsidR="008A64D2" w:rsidRPr="004865A3" w:rsidRDefault="000D3001" w:rsidP="004865A3">
      <w:r>
        <w:t>К таким преступлениям относят преступления против своего народа</w:t>
      </w:r>
      <w:r w:rsidR="008A64D2">
        <w:t>.</w:t>
      </w:r>
    </w:p>
    <w:p w14:paraId="39DD97A7" w14:textId="77777777" w:rsidR="004865A3" w:rsidRDefault="008A64D2">
      <w:r>
        <w:t>Даже совершенные 80 лет назад, они взывают к отмщению.</w:t>
      </w:r>
    </w:p>
    <w:p w14:paraId="050FA721" w14:textId="77777777" w:rsidR="00454ADF" w:rsidRDefault="008A64D2">
      <w:r>
        <w:t>Но обо всем по порядку.</w:t>
      </w:r>
    </w:p>
    <w:p w14:paraId="448B5F13" w14:textId="77777777" w:rsidR="00454ADF" w:rsidRPr="00454ADF" w:rsidRDefault="00454ADF" w:rsidP="00454ADF">
      <w:r w:rsidRPr="00454ADF">
        <w:t xml:space="preserve">Одно из самых страшных преступлений ХХ века против человечества – это создание знаменитых концлагерей, в которых уничтожались тысячи мирных жителей. </w:t>
      </w:r>
    </w:p>
    <w:p w14:paraId="31CB3DAF" w14:textId="77777777" w:rsidR="00454ADF" w:rsidRDefault="00454ADF">
      <w:r w:rsidRPr="00454ADF">
        <w:t>Но ведь это все заграница. Это преступления фашистов. Так вы подумаете и ошибетесь.</w:t>
      </w:r>
    </w:p>
    <w:p w14:paraId="5D0A3DFC" w14:textId="77777777" w:rsidR="00454ADF" w:rsidRPr="00454ADF" w:rsidRDefault="00454ADF" w:rsidP="00454ADF">
      <w:r w:rsidRPr="00454ADF">
        <w:t>Давно закончилась война, а советские правоохранительные органы продолжали искать на Советской земле тех, кто активно содействовал фашистским группировкам, карательным отрядам и сотрудникам концлагерей.</w:t>
      </w:r>
    </w:p>
    <w:p w14:paraId="6CF8DD76" w14:textId="77777777" w:rsidR="00454ADF" w:rsidRDefault="00454ADF" w:rsidP="00454ADF">
      <w:r w:rsidRPr="00454ADF">
        <w:t>А было их немало</w:t>
      </w:r>
      <w:r>
        <w:t>…</w:t>
      </w:r>
    </w:p>
    <w:p w14:paraId="2254EDCE" w14:textId="77777777" w:rsidR="00454ADF" w:rsidRDefault="00463723">
      <w:r>
        <w:t xml:space="preserve">Вам, конечно, известно, что одновременно с регулярными частями СКА с фашистами боролись подпольщики и партизаны. Их численность до сих пор трудно установить, а хлопот немцам доставляли они немало, ибо невозможно было отследить, где, когда, в каком числе появятся на пути немецких отрядов народные мстители. Приходилось воевать на два фронта, с регулярной армией и у себя в тылу, где в основном партизаны и подпольщики и действовали. </w:t>
      </w:r>
    </w:p>
    <w:p w14:paraId="2F33CE14" w14:textId="77777777" w:rsidR="00463723" w:rsidRDefault="00463723">
      <w:r>
        <w:t>Партизан активно поддерживало местное население. Без одежды, провианта, связи воевать нельзя. Посему жители населенных пунктов, находящихся в районе действия партизанских группировок, снабжали их едой, медикаментами, отправляли в отряды связных. (Связные чаще всего были дети и подростки, вспомните рассказы о пионерах-героях).</w:t>
      </w:r>
    </w:p>
    <w:p w14:paraId="7175B1B9" w14:textId="77777777" w:rsidR="00463723" w:rsidRDefault="00463723">
      <w:r>
        <w:lastRenderedPageBreak/>
        <w:t>Немцы делали логичный вывод: чтобы уничтожить партизан, нужно уничтожить все возможные места их базирования, то есть уничтожить ВСЕ населенные пункты в прифронтовой полосе</w:t>
      </w:r>
      <w:r w:rsidR="00A669D7">
        <w:t>.</w:t>
      </w:r>
    </w:p>
    <w:p w14:paraId="67A8FD71" w14:textId="77777777" w:rsidR="004B26D6" w:rsidRDefault="004B26D6"/>
    <w:p w14:paraId="4B300BF4" w14:textId="6D47698B" w:rsidR="00A669D7" w:rsidRDefault="00A669D7">
      <w:r>
        <w:t xml:space="preserve">Этим занимались специальные карательные отряды, </w:t>
      </w:r>
      <w:proofErr w:type="gramStart"/>
      <w:r>
        <w:t>т.н.</w:t>
      </w:r>
      <w:proofErr w:type="gramEnd"/>
      <w:r>
        <w:t xml:space="preserve"> </w:t>
      </w:r>
      <w:proofErr w:type="spellStart"/>
      <w:r>
        <w:t>зондербатальоны</w:t>
      </w:r>
      <w:proofErr w:type="spellEnd"/>
      <w:r>
        <w:t xml:space="preserve">, в состав которых входили не только и не столько этнические немцы, сколько формирования из латышских, литовских и украинских коллаборационистов. </w:t>
      </w:r>
    </w:p>
    <w:p w14:paraId="0D477253" w14:textId="77777777" w:rsidR="00A669D7" w:rsidRPr="00AC1A5A" w:rsidRDefault="00A669D7">
      <w:pPr>
        <w:rPr>
          <w:b/>
          <w:bCs/>
          <w:u w:val="single"/>
        </w:rPr>
      </w:pPr>
      <w:r>
        <w:t xml:space="preserve">Самым страшным своим преступлениям, будто в издевку, фашисты давали романтичные названия. Одна из таких операций – </w:t>
      </w:r>
      <w:r w:rsidRPr="00AC1A5A">
        <w:rPr>
          <w:b/>
          <w:bCs/>
          <w:u w:val="single"/>
        </w:rPr>
        <w:t>Зимнее волшебство.</w:t>
      </w:r>
    </w:p>
    <w:p w14:paraId="08F99619" w14:textId="77777777" w:rsidR="00AC1A5A" w:rsidRDefault="00AC1A5A">
      <w:r>
        <w:t>Не случайно навеки связаны эти два названия, «Зимнее волшебство» и концлагерь рядом с Литовским поселком Саласпилс.</w:t>
      </w:r>
    </w:p>
    <w:p w14:paraId="69FFFC8B" w14:textId="77777777" w:rsidR="00AC1A5A" w:rsidRPr="00AC1A5A" w:rsidRDefault="00AC1A5A" w:rsidP="00AC1A5A">
      <w:pPr>
        <w:rPr>
          <w:rFonts w:cs="Arial"/>
          <w:color w:val="202122"/>
          <w:shd w:val="clear" w:color="auto" w:fill="FFFFFF"/>
        </w:rPr>
      </w:pPr>
      <w:r w:rsidRPr="00AC1A5A">
        <w:t>Сама постановка цели предполагала задачи по массовому уничтожению находившихся в зоне операции деревень и значительной части местных жителей. Это осознавали как руководители операции, так и её исполнители.</w:t>
      </w:r>
      <w:r>
        <w:t xml:space="preserve"> </w:t>
      </w:r>
      <w:r w:rsidRPr="00AC1A5A">
        <w:rPr>
          <w:rFonts w:cs="Arial"/>
          <w:color w:val="202122"/>
          <w:shd w:val="clear" w:color="auto" w:fill="FFFFFF"/>
        </w:rPr>
        <w:t>Операция разворачивалась по одному алгоритму.</w:t>
      </w:r>
      <w:r>
        <w:rPr>
          <w:rFonts w:cs="Arial"/>
          <w:color w:val="202122"/>
          <w:shd w:val="clear" w:color="auto" w:fill="FFFFFF"/>
        </w:rPr>
        <w:t xml:space="preserve"> </w:t>
      </w:r>
      <w:r w:rsidRPr="00AC1A5A">
        <w:rPr>
          <w:rFonts w:cs="Arial"/>
          <w:color w:val="202122"/>
          <w:shd w:val="clear" w:color="auto" w:fill="FFFFFF"/>
        </w:rPr>
        <w:t>Войдя в деревню, полицейские и приданные им части расстреливали всех, кого можно было подозревать в принадлежности к партизанам (таковыми считались практически все жители-мужчины в возрасте от 16 до 50 лет), а также стариков и инвалидов, которым был не по силам долгий пеший марш. Остальные — в основном женщины с детьми — направлялись пешком к месту так называемого «второго шлюзования». Тех, кто обессилел в пути, расстреливали</w:t>
      </w:r>
      <w:r>
        <w:rPr>
          <w:rFonts w:cs="Arial"/>
          <w:color w:val="202122"/>
          <w:shd w:val="clear" w:color="auto" w:fill="FFFFFF"/>
        </w:rPr>
        <w:t>.</w:t>
      </w:r>
    </w:p>
    <w:p w14:paraId="1C885AEE" w14:textId="77777777" w:rsidR="00AC1A5A" w:rsidRDefault="00AC1A5A" w:rsidP="00AC1A5A">
      <w:pPr>
        <w:rPr>
          <w:rFonts w:cs="Arial"/>
          <w:color w:val="202122"/>
          <w:shd w:val="clear" w:color="auto" w:fill="FFFFFF"/>
        </w:rPr>
      </w:pPr>
      <w:r w:rsidRPr="00AC1A5A">
        <w:rPr>
          <w:rFonts w:cs="Arial"/>
          <w:color w:val="202122"/>
          <w:shd w:val="clear" w:color="auto" w:fill="FFFFFF"/>
        </w:rPr>
        <w:t>Из сборных лагерей людей направляли в другие лагеря, например в Саласпилсский концлагерь под Ригой, где женщин отделяли от их детей и направляли на работу в Германию</w:t>
      </w:r>
      <w:r>
        <w:rPr>
          <w:rFonts w:cs="Arial"/>
          <w:color w:val="202122"/>
          <w:shd w:val="clear" w:color="auto" w:fill="FFFFFF"/>
        </w:rPr>
        <w:t xml:space="preserve">. Детей в лагере использовали для медицинских опытов и в качестве доноров. </w:t>
      </w:r>
    </w:p>
    <w:p w14:paraId="65ABC6D5" w14:textId="77777777" w:rsidR="009A1F57" w:rsidRDefault="009A1F57" w:rsidP="00AC1A5A">
      <w:r w:rsidRPr="009A1F57">
        <w:t>Уточнённые подсчёты, сделанные при анализе собранных в архивах России, Белоруссии, Германии и Латвии источников, показывают: результатом карательной акции стали 439 сожжённых населённых пунктов, 10—12 тысяч уничтоженных мирных граждан, более 7 тысяч угнанных на принудительные работы в тыл германских войск (несколько тысяч из которых впоследствии погибло)</w:t>
      </w:r>
      <w:r>
        <w:t>.</w:t>
      </w:r>
    </w:p>
    <w:p w14:paraId="09F7D77D" w14:textId="77777777" w:rsidR="009A1F57" w:rsidRDefault="009A1F57" w:rsidP="00AC1A5A">
      <w:r w:rsidRPr="009A1F57">
        <w:t>Составленные после карательной операции оккупационных сил Акты партизан зафиксировали факты не только убийств, но и изощрённых издевательств над жертвами, которые далеко выходят за рамки выполнения преступных приказов гитлеровского командования.</w:t>
      </w:r>
    </w:p>
    <w:p w14:paraId="04127E6D" w14:textId="77777777" w:rsidR="009A1F57" w:rsidRDefault="009A1F57" w:rsidP="00AC1A5A">
      <w:r w:rsidRPr="009A1F57">
        <w:t>Партизаны понесли малые потери, а пострадали в основном мирные жители</w:t>
      </w:r>
      <w:r>
        <w:t xml:space="preserve">, а </w:t>
      </w:r>
      <w:r w:rsidRPr="009A1F57">
        <w:t>полоса земли в 15 км стала мёртвой зоной с уничтоженными деревнями. В память об уничтоженных деревнях и их жителях поставлены многочисленные памятники и обелиски</w:t>
      </w:r>
      <w:r>
        <w:t>.</w:t>
      </w:r>
    </w:p>
    <w:p w14:paraId="5488CEEC" w14:textId="573E1C45" w:rsidR="003F110E" w:rsidRDefault="000A05B5" w:rsidP="00AC1A5A">
      <w:r>
        <w:t xml:space="preserve">А ведь это не единственная операция. Сколько их было еще. Сколько красивых названий в немецких отчетах. «Весенний праздник», «Заяц-беляк», </w:t>
      </w:r>
      <w:r w:rsidR="006D5EA6">
        <w:t xml:space="preserve">«Бромберг», </w:t>
      </w:r>
      <w:r w:rsidR="001561A4">
        <w:t xml:space="preserve">«Зимний лес», </w:t>
      </w:r>
      <w:r w:rsidR="006D5EA6">
        <w:t xml:space="preserve">«Болотная лихорадка». И всюду, среди фашистов, в составе зондеркоманд граждане Латвии, Литвы, Украины, Эстонии, России. Пособники, старосты, предатели. </w:t>
      </w:r>
      <w:r w:rsidR="001561A4">
        <w:t>Итогом их активного пособничества стало уничтожение каждого третьего жителя Беларуси</w:t>
      </w:r>
      <w:r w:rsidR="00A56533">
        <w:t xml:space="preserve">, почти 2 млн человек. </w:t>
      </w:r>
      <w:r w:rsidR="008E6BB9">
        <w:t>С</w:t>
      </w:r>
      <w:r w:rsidR="008E6BB9" w:rsidRPr="008E6BB9">
        <w:t>выше 5295 были уничтожены вместе со всем или с частью населения в ходе карательных операций.</w:t>
      </w:r>
      <w:r w:rsidR="008E6BB9">
        <w:t xml:space="preserve"> </w:t>
      </w:r>
      <w:r w:rsidR="008E6BB9" w:rsidRPr="008E6BB9">
        <w:t>186 деревень не смогли возродиться, так как были уничтожены со всеми жителями, включая матерей и грудных детей, немощных стариков и инвалидов.</w:t>
      </w:r>
    </w:p>
    <w:p w14:paraId="1F771DD6" w14:textId="77777777" w:rsidR="006D5EA6" w:rsidRPr="008E6BB9" w:rsidRDefault="006D5EA6" w:rsidP="00AC1A5A">
      <w:pPr>
        <w:rPr>
          <w:b/>
          <w:bCs/>
        </w:rPr>
      </w:pPr>
      <w:r>
        <w:t xml:space="preserve">Одна из самых страшных историй – </w:t>
      </w:r>
      <w:r w:rsidRPr="008E6BB9">
        <w:rPr>
          <w:b/>
          <w:bCs/>
        </w:rPr>
        <w:t>история Хатыни.</w:t>
      </w:r>
      <w:r w:rsidR="001561A4" w:rsidRPr="008E6BB9">
        <w:rPr>
          <w:b/>
          <w:bCs/>
        </w:rPr>
        <w:t xml:space="preserve"> </w:t>
      </w:r>
    </w:p>
    <w:p w14:paraId="37C05603" w14:textId="77777777" w:rsidR="00446631" w:rsidRDefault="00446631" w:rsidP="00AC1A5A">
      <w:proofErr w:type="spellStart"/>
      <w:r w:rsidRPr="00446631">
        <w:t>Хаты́нь</w:t>
      </w:r>
      <w:proofErr w:type="spellEnd"/>
      <w:r w:rsidRPr="00446631">
        <w:t>— деревня в Белоруссии, уничтоженная 22 марта 1943 года карательным отрядом в качестве мести за убийство нескольких немецких военнослужащи</w:t>
      </w:r>
      <w:r w:rsidR="00A56533">
        <w:t>х</w:t>
      </w:r>
      <w:r w:rsidRPr="00446631">
        <w:t>. В соответствии с принципом коллективного наказания 149 жителей Хатыни были сожжены заживо или расстреляны немецкой армией и вспомогательным полицейским батальоном за возможное оказание жителями деревни помощи партизанам</w:t>
      </w:r>
      <w:r w:rsidR="0049372E">
        <w:t>.</w:t>
      </w:r>
    </w:p>
    <w:p w14:paraId="68B07E90" w14:textId="77777777" w:rsidR="0049372E" w:rsidRDefault="0049372E" w:rsidP="00AC1A5A">
      <w:r w:rsidRPr="0049372E">
        <w:t xml:space="preserve">Командовал батальоном бывший польский майор Константин </w:t>
      </w:r>
      <w:proofErr w:type="spellStart"/>
      <w:r w:rsidRPr="0049372E">
        <w:t>Смовский</w:t>
      </w:r>
      <w:proofErr w:type="spellEnd"/>
      <w:r w:rsidRPr="0049372E">
        <w:t xml:space="preserve">, начальник штаба — бывший старший лейтенант Красной Армии Григорий </w:t>
      </w:r>
      <w:proofErr w:type="spellStart"/>
      <w:r w:rsidRPr="0049372E">
        <w:t>Васюра</w:t>
      </w:r>
      <w:proofErr w:type="spellEnd"/>
      <w:r w:rsidRPr="0049372E">
        <w:t xml:space="preserve">, командир взвода — бывший лейтенант Красной </w:t>
      </w:r>
      <w:r w:rsidRPr="0049372E">
        <w:lastRenderedPageBreak/>
        <w:t>Армии Василий Мелешко. Немецким «шефом» 118-го вспомогательного батальона был майор полиции Эрих Кернер</w:t>
      </w:r>
      <w:r>
        <w:t xml:space="preserve">. </w:t>
      </w:r>
    </w:p>
    <w:p w14:paraId="55F45378" w14:textId="77777777" w:rsidR="0049372E" w:rsidRPr="0049372E" w:rsidRDefault="0049372E" w:rsidP="0049372E">
      <w:pPr>
        <w:rPr>
          <w:highlight w:val="yellow"/>
        </w:rPr>
      </w:pPr>
      <w:r w:rsidRPr="0049372E">
        <w:rPr>
          <w:highlight w:val="yellow"/>
        </w:rPr>
        <w:t xml:space="preserve">По приказу Эриха Кернера и под непосредственным руководством </w:t>
      </w:r>
      <w:proofErr w:type="spellStart"/>
      <w:r w:rsidRPr="0049372E">
        <w:rPr>
          <w:highlight w:val="yellow"/>
        </w:rPr>
        <w:t>Васюры</w:t>
      </w:r>
      <w:proofErr w:type="spellEnd"/>
      <w:r w:rsidRPr="0049372E">
        <w:rPr>
          <w:highlight w:val="yellow"/>
        </w:rPr>
        <w:t xml:space="preserve"> полицейские согнали всё население Хатыни в колхозный сарай и заперли в нём. Тех, кто пытался убежать, убивали на месте</w:t>
      </w:r>
      <w:r w:rsidR="00A56533">
        <w:rPr>
          <w:highlight w:val="yellow"/>
        </w:rPr>
        <w:t xml:space="preserve">. </w:t>
      </w:r>
      <w:r w:rsidRPr="0049372E">
        <w:rPr>
          <w:highlight w:val="yellow"/>
        </w:rPr>
        <w:t xml:space="preserve">Сарай обложили соломой, облили бензином, переводчик-полицейский </w:t>
      </w:r>
      <w:proofErr w:type="spellStart"/>
      <w:r w:rsidRPr="0049372E">
        <w:rPr>
          <w:highlight w:val="yellow"/>
        </w:rPr>
        <w:t>Лукович</w:t>
      </w:r>
      <w:proofErr w:type="spellEnd"/>
      <w:r w:rsidRPr="0049372E">
        <w:rPr>
          <w:highlight w:val="yellow"/>
        </w:rPr>
        <w:t xml:space="preserve"> поджёг его[11].</w:t>
      </w:r>
    </w:p>
    <w:p w14:paraId="193317C9" w14:textId="77777777" w:rsidR="0049372E" w:rsidRDefault="0049372E" w:rsidP="0049372E">
      <w:r w:rsidRPr="0049372E">
        <w:rPr>
          <w:highlight w:val="yellow"/>
        </w:rPr>
        <w:t xml:space="preserve">Деревянный сарай быстро загорелся. Под напором десятков человеческих тел не выдержали и рухнули двери. В горящей одежде, охваченные ужасом, задыхаясь, люди бросились бежать; но тех, кто вырывался из пламени, расстреливали из пулемётов, автоматов и винтовок. Приказ открыть огонь отдали Кернер, </w:t>
      </w:r>
      <w:proofErr w:type="spellStart"/>
      <w:r w:rsidRPr="0049372E">
        <w:rPr>
          <w:highlight w:val="yellow"/>
        </w:rPr>
        <w:t>Смовский</w:t>
      </w:r>
      <w:proofErr w:type="spellEnd"/>
      <w:r w:rsidRPr="0049372E">
        <w:rPr>
          <w:highlight w:val="yellow"/>
        </w:rPr>
        <w:t xml:space="preserve"> и </w:t>
      </w:r>
      <w:proofErr w:type="spellStart"/>
      <w:r w:rsidRPr="0049372E">
        <w:rPr>
          <w:highlight w:val="yellow"/>
        </w:rPr>
        <w:t>Васюра</w:t>
      </w:r>
      <w:proofErr w:type="spellEnd"/>
      <w:r w:rsidRPr="0049372E">
        <w:rPr>
          <w:highlight w:val="yellow"/>
        </w:rPr>
        <w:t>[11]. Стрельба прекратилась лишь тогда, когда затихли крики и стоны, и пока не обвалилась крыша сарая.</w:t>
      </w:r>
    </w:p>
    <w:p w14:paraId="582430CA" w14:textId="77777777" w:rsidR="0049372E" w:rsidRDefault="0049372E" w:rsidP="0049372E">
      <w:r w:rsidRPr="0049372E">
        <w:t xml:space="preserve">Спастись тогда удалось двум девушкам — Марии Федорович и Юлии Климович, которые чудом смогли выбраться из горящего сарая и доползти до леса, где их подобрали жители деревни </w:t>
      </w:r>
      <w:proofErr w:type="spellStart"/>
      <w:r w:rsidRPr="0049372E">
        <w:t>Хворостени</w:t>
      </w:r>
      <w:proofErr w:type="spellEnd"/>
      <w:r w:rsidRPr="0049372E">
        <w:t xml:space="preserve"> Каменского сельсовета (</w:t>
      </w:r>
      <w:proofErr w:type="gramStart"/>
      <w:r w:rsidRPr="0049372E">
        <w:t>позднее</w:t>
      </w:r>
      <w:proofErr w:type="gramEnd"/>
      <w:r w:rsidRPr="0049372E">
        <w:t xml:space="preserve"> и эта деревня была сожжена оккупантами, и обе девушки погибли).</w:t>
      </w:r>
    </w:p>
    <w:p w14:paraId="7F70AD1D" w14:textId="77777777" w:rsidR="0049372E" w:rsidRDefault="0049372E" w:rsidP="0049372E">
      <w:r>
        <w:t xml:space="preserve">Из находившихся в сарае детей семилетний Виктор </w:t>
      </w:r>
      <w:proofErr w:type="spellStart"/>
      <w:r>
        <w:t>Желобкович</w:t>
      </w:r>
      <w:proofErr w:type="spellEnd"/>
      <w:r>
        <w:t xml:space="preserve"> и двенадцатилетний Антон Барановский остались в живых. Витя спрятался под телом своей матери, которая прикрыла сына собой; Антон Барановский был ранен в ногу пулей, и эсэсовцы приняли его за мёртвого. Обгоревших, израненных детей подобрали и выходили жители соседних деревень. После войны дети воспитывались в детском доме. Ещё троим — Володе Яскевичу, его сестре Соне и Саше </w:t>
      </w:r>
      <w:proofErr w:type="spellStart"/>
      <w:r>
        <w:t>Желобковичу</w:t>
      </w:r>
      <w:proofErr w:type="spellEnd"/>
      <w:r>
        <w:t xml:space="preserve"> — также удалось скрыться от нацистов.</w:t>
      </w:r>
    </w:p>
    <w:p w14:paraId="20AE3BC8" w14:textId="77777777" w:rsidR="0049372E" w:rsidRDefault="0049372E" w:rsidP="0049372E">
      <w:r>
        <w:t>Из взрослых жителей деревни выжил лишь 56-летний деревенский кузнец Иосиф Иосифович Каминский. Обгоревший и раненый, он пришёл в сознание лишь поздно ночью, когда карательные отряды покинули деревню. Ему пришлось пережить ещё один тяжкий удар: среди трупов односельчан он нашёл своего сына Адама. Мальчик был смертельно ранен в живот, получил сильные ожоги. Он скончался на руках у отца. Иосиф Каминский с сыном Адамом послужили прототипами знаменитого памятника в мемориальном комплексе.</w:t>
      </w:r>
    </w:p>
    <w:p w14:paraId="57382013" w14:textId="77777777" w:rsidR="0049372E" w:rsidRDefault="0049372E" w:rsidP="0049372E">
      <w:r>
        <w:t>Одному из выживших жителей Хатыни — Антону Барановскому — 22 марта 1943 года было 12 лет. Он никогда не скрывал правду о событиях в Хатыни, открыто об этом говорил, знал имена многих полицаев, сжигавших людей. В декабре 1969 года — через 5 месяцев после открытия мемориального комплекса — Антон погиб при невыясненных обстоятельствах.</w:t>
      </w:r>
    </w:p>
    <w:p w14:paraId="1F33707D" w14:textId="77777777" w:rsidR="0049372E" w:rsidRDefault="00833E28" w:rsidP="0049372E">
      <w:r>
        <w:t xml:space="preserve">Всем известен Нюрнбергский процесс, где был вынесен приговор фашизму. Офицеры и солдаты Вермахта понесли наказание. </w:t>
      </w:r>
      <w:r w:rsidR="0049372E">
        <w:t>А что же стало с пособниками палачей?</w:t>
      </w:r>
    </w:p>
    <w:p w14:paraId="136F415B" w14:textId="77777777" w:rsidR="00833E28" w:rsidRDefault="00833E28" w:rsidP="00833E28">
      <w:r>
        <w:t>Уничтожение Хатыни фигурировало (в числе других обвинений) на Рижском судебном процессе 1946 года.</w:t>
      </w:r>
    </w:p>
    <w:p w14:paraId="2E2B00A6" w14:textId="77777777" w:rsidR="00833E28" w:rsidRDefault="00833E28" w:rsidP="00833E28">
      <w:r>
        <w:t xml:space="preserve">31 января 1946 года подсудимый </w:t>
      </w:r>
      <w:proofErr w:type="spellStart"/>
      <w:r>
        <w:t>Брюно</w:t>
      </w:r>
      <w:proofErr w:type="spellEnd"/>
      <w:r>
        <w:t xml:space="preserve"> </w:t>
      </w:r>
      <w:proofErr w:type="spellStart"/>
      <w:r>
        <w:t>Павель</w:t>
      </w:r>
      <w:proofErr w:type="spellEnd"/>
      <w:r>
        <w:t xml:space="preserve"> (в 1943 году он был начальником главной полевой комендатуры в Минске) сообщил суду, что он, </w:t>
      </w:r>
      <w:proofErr w:type="spellStart"/>
      <w:r>
        <w:t>Павель</w:t>
      </w:r>
      <w:proofErr w:type="spellEnd"/>
      <w:r>
        <w:t xml:space="preserve">, приказал сжечь дотла деревни Хатынь и </w:t>
      </w:r>
      <w:proofErr w:type="spellStart"/>
      <w:r>
        <w:t>Лошадинец</w:t>
      </w:r>
      <w:proofErr w:type="spellEnd"/>
      <w:r>
        <w:t xml:space="preserve">. По итогам Рижского судебного процесса </w:t>
      </w:r>
      <w:proofErr w:type="spellStart"/>
      <w:r>
        <w:t>Павель</w:t>
      </w:r>
      <w:proofErr w:type="spellEnd"/>
      <w:r>
        <w:t xml:space="preserve"> был осужден и повешен в Риге 3 февраля 1946 года. Переводчик Иосиф </w:t>
      </w:r>
      <w:proofErr w:type="spellStart"/>
      <w:r>
        <w:t>Лукович</w:t>
      </w:r>
      <w:proofErr w:type="spellEnd"/>
      <w:r>
        <w:t xml:space="preserve">, командир отделения, который поджег крышу сарая, летом 1943 года ехал на мотоцикле и подорвался на мине. </w:t>
      </w:r>
      <w:r w:rsidRPr="00833E28">
        <w:t>В 1961 году в Минске предстали перед судом и были приговорены к смертной казни</w:t>
      </w:r>
      <w:r>
        <w:t xml:space="preserve"> другие пособники фашистов. </w:t>
      </w:r>
      <w:r w:rsidRPr="00833E28">
        <w:t xml:space="preserve">В начале 1974 года перед судом города Гродно предстали Степан Сахно, Григорий </w:t>
      </w:r>
      <w:proofErr w:type="spellStart"/>
      <w:r w:rsidRPr="00833E28">
        <w:t>Лакуста</w:t>
      </w:r>
      <w:proofErr w:type="spellEnd"/>
      <w:r>
        <w:t xml:space="preserve"> и другие</w:t>
      </w:r>
      <w:r w:rsidRPr="00833E28">
        <w:t xml:space="preserve">. Заседание длилось почти месяц. Было опрошено около 30 свидетелей. Сахно приговорён к 25 годам лишения свободы. </w:t>
      </w:r>
      <w:proofErr w:type="spellStart"/>
      <w:r w:rsidRPr="00833E28">
        <w:t>Лакуста</w:t>
      </w:r>
      <w:proofErr w:type="spellEnd"/>
      <w:r w:rsidRPr="00833E28">
        <w:t xml:space="preserve"> приговорён к смертной казни, расстрелян.</w:t>
      </w:r>
    </w:p>
    <w:p w14:paraId="0DB34B4F" w14:textId="4F2A4FD2" w:rsidR="00833E28" w:rsidRDefault="00833E28" w:rsidP="00833E28">
      <w:r w:rsidRPr="00833E28">
        <w:t xml:space="preserve">В ноябре-декабре 1986 года в Минске состоялся процесс над Григорием </w:t>
      </w:r>
      <w:proofErr w:type="spellStart"/>
      <w:r w:rsidRPr="00833E28">
        <w:t>Васюрой</w:t>
      </w:r>
      <w:proofErr w:type="spellEnd"/>
      <w:r w:rsidRPr="00833E28">
        <w:t xml:space="preserve">. Во время суда (дело № 104 объёмом в 14 томов) было установлено, что им лично было уничтожено более 360 мирных жителей: женщин, стариков, детей. Решением военного трибунала Белорусского военного округа Григорий </w:t>
      </w:r>
      <w:proofErr w:type="spellStart"/>
      <w:r w:rsidRPr="00833E28">
        <w:t>Васюра</w:t>
      </w:r>
      <w:proofErr w:type="spellEnd"/>
      <w:r w:rsidRPr="00833E28">
        <w:t xml:space="preserve"> признан виновным и приговорён к расстрелу.</w:t>
      </w:r>
      <w:r w:rsidR="004B26D6">
        <w:t xml:space="preserve"> </w:t>
      </w:r>
      <w:r>
        <w:t xml:space="preserve">Последний из палачей был приговорен через 40 лет, уже будучи глубоким стариком. Нет и не может быть срока давности у подобных зверств. </w:t>
      </w:r>
    </w:p>
    <w:p w14:paraId="201319E7" w14:textId="77777777" w:rsidR="004B26D6" w:rsidRDefault="004B26D6" w:rsidP="008E2FD4"/>
    <w:p w14:paraId="6B14A8CF" w14:textId="77777777" w:rsidR="007F3B6D" w:rsidRDefault="007F3B6D" w:rsidP="008E2FD4"/>
    <w:p w14:paraId="325CD8C3" w14:textId="6C6EA09D" w:rsidR="008E2FD4" w:rsidRDefault="008E2FD4" w:rsidP="008E2FD4">
      <w:r>
        <w:t>Это нельзя забывать! Чтобы не повторилось никогда!</w:t>
      </w:r>
    </w:p>
    <w:p w14:paraId="2EF47A1F" w14:textId="77777777" w:rsidR="008E2FD4" w:rsidRPr="008E2FD4" w:rsidRDefault="008E2FD4" w:rsidP="008E2FD4">
      <w:pPr>
        <w:rPr>
          <w:b/>
          <w:bCs/>
          <w:i/>
          <w:iCs/>
        </w:rPr>
      </w:pPr>
      <w:r w:rsidRPr="008E2FD4">
        <w:rPr>
          <w:b/>
          <w:bCs/>
          <w:i/>
          <w:iCs/>
        </w:rPr>
        <w:t>И как реквием Хатыни, звучат строки поэта Андрея Дементьева:</w:t>
      </w:r>
    </w:p>
    <w:p w14:paraId="73FDC376" w14:textId="77777777" w:rsidR="008E2FD4" w:rsidRDefault="008E2FD4" w:rsidP="008E2FD4"/>
    <w:p w14:paraId="69407BA7" w14:textId="77777777" w:rsidR="008E2FD4" w:rsidRDefault="008E2FD4" w:rsidP="008E2FD4">
      <w:pPr>
        <w:sectPr w:rsidR="008E2FD4" w:rsidSect="004B26D6">
          <w:pgSz w:w="11906" w:h="16838"/>
          <w:pgMar w:top="709" w:right="707" w:bottom="567" w:left="1134" w:header="708" w:footer="708" w:gutter="0"/>
          <w:cols w:space="708"/>
          <w:docGrid w:linePitch="360"/>
        </w:sectPr>
      </w:pPr>
    </w:p>
    <w:p w14:paraId="69D4A42F" w14:textId="77777777" w:rsidR="008E2FD4" w:rsidRDefault="008E2FD4" w:rsidP="008E2FD4">
      <w:r>
        <w:t>Вновь иней на деревьях стынет</w:t>
      </w:r>
    </w:p>
    <w:p w14:paraId="1DAB9C35" w14:textId="77777777" w:rsidR="008E2FD4" w:rsidRDefault="008E2FD4" w:rsidP="008E2FD4">
      <w:r>
        <w:t>По синеве, по тишине</w:t>
      </w:r>
    </w:p>
    <w:p w14:paraId="5B945DC4" w14:textId="77777777" w:rsidR="008E2FD4" w:rsidRDefault="008E2FD4" w:rsidP="008E2FD4">
      <w:r>
        <w:t>Звонят колокола Хатыни…</w:t>
      </w:r>
    </w:p>
    <w:p w14:paraId="65DE111A" w14:textId="77777777" w:rsidR="008E2FD4" w:rsidRDefault="008E2FD4" w:rsidP="008E2FD4">
      <w:r>
        <w:t>И этот звон болит во мне.</w:t>
      </w:r>
    </w:p>
    <w:p w14:paraId="1342F7AD" w14:textId="77777777" w:rsidR="008E2FD4" w:rsidRDefault="008E2FD4" w:rsidP="008E2FD4">
      <w:r>
        <w:t>Перед симфонией печали</w:t>
      </w:r>
    </w:p>
    <w:p w14:paraId="0B246A8A" w14:textId="77777777" w:rsidR="008E2FD4" w:rsidRDefault="008E2FD4" w:rsidP="008E2FD4">
      <w:r>
        <w:t>Молчу и плачу в этот миг.</w:t>
      </w:r>
    </w:p>
    <w:p w14:paraId="0F17D693" w14:textId="77777777" w:rsidR="008E2FD4" w:rsidRDefault="008E2FD4" w:rsidP="008E2FD4">
      <w:r>
        <w:t>Как дети в пламени кричали!</w:t>
      </w:r>
    </w:p>
    <w:p w14:paraId="208F7FD9" w14:textId="77777777" w:rsidR="008E2FD4" w:rsidRDefault="008E2FD4" w:rsidP="008E2FD4">
      <w:r>
        <w:t>И до сих пор не смолк их крик.</w:t>
      </w:r>
    </w:p>
    <w:p w14:paraId="3C287562" w14:textId="77777777" w:rsidR="008E2FD4" w:rsidRDefault="008E2FD4" w:rsidP="008E2FD4">
      <w:r>
        <w:t>Над белой тишиной Хатыни</w:t>
      </w:r>
    </w:p>
    <w:p w14:paraId="772C0A5D" w14:textId="77777777" w:rsidR="008E2FD4" w:rsidRDefault="008E2FD4" w:rsidP="008E2FD4">
      <w:r>
        <w:t>Колокола — как голоса</w:t>
      </w:r>
    </w:p>
    <w:p w14:paraId="6F9682D9" w14:textId="77777777" w:rsidR="008E2FD4" w:rsidRDefault="008E2FD4" w:rsidP="008E2FD4">
      <w:r>
        <w:t>Тех,</w:t>
      </w:r>
    </w:p>
    <w:p w14:paraId="7C26C2C7" w14:textId="77777777" w:rsidR="008E2FD4" w:rsidRDefault="008E2FD4" w:rsidP="008E2FD4">
      <w:r>
        <w:t>Что ушли в огне и дыме</w:t>
      </w:r>
    </w:p>
    <w:p w14:paraId="760B478C" w14:textId="77777777" w:rsidR="008E2FD4" w:rsidRDefault="008E2FD4" w:rsidP="008E2FD4">
      <w:r>
        <w:t>За небеса.</w:t>
      </w:r>
    </w:p>
    <w:p w14:paraId="29C4BE6C" w14:textId="77777777" w:rsidR="008E2FD4" w:rsidRDefault="008E2FD4" w:rsidP="008E2FD4">
      <w:r>
        <w:t>«Я — Анна, Анна, Анна!» — издалека…</w:t>
      </w:r>
    </w:p>
    <w:p w14:paraId="7BC9F2BF" w14:textId="77777777" w:rsidR="008E2FD4" w:rsidRDefault="008E2FD4" w:rsidP="008E2FD4">
      <w:r>
        <w:t>«</w:t>
      </w:r>
      <w:proofErr w:type="gramStart"/>
      <w:r>
        <w:t>О</w:t>
      </w:r>
      <w:proofErr w:type="gramEnd"/>
      <w:r>
        <w:t xml:space="preserve"> где ты, мама, мама?» — издалека…</w:t>
      </w:r>
    </w:p>
    <w:p w14:paraId="0D728E76" w14:textId="77777777" w:rsidR="008E2FD4" w:rsidRDefault="008E2FD4" w:rsidP="008E2FD4">
      <w:r>
        <w:t>Старик с ребёнком через страх</w:t>
      </w:r>
    </w:p>
    <w:p w14:paraId="7ED00F1E" w14:textId="77777777" w:rsidR="008E2FD4" w:rsidRDefault="008E2FD4" w:rsidP="008E2FD4">
      <w:r>
        <w:t>Идёт навстречу.</w:t>
      </w:r>
    </w:p>
    <w:p w14:paraId="0EE0F254" w14:textId="77777777" w:rsidR="008E2FD4" w:rsidRDefault="008E2FD4" w:rsidP="008E2FD4">
      <w:r>
        <w:t>Босой.</w:t>
      </w:r>
    </w:p>
    <w:p w14:paraId="66BD40E1" w14:textId="77777777" w:rsidR="008E2FD4" w:rsidRDefault="008E2FD4" w:rsidP="008E2FD4">
      <w:r>
        <w:t>На бронзовых ногах.</w:t>
      </w:r>
    </w:p>
    <w:p w14:paraId="056ED2B5" w14:textId="77777777" w:rsidR="008E2FD4" w:rsidRDefault="008E2FD4" w:rsidP="008E2FD4">
      <w:r>
        <w:t>Увековечен.</w:t>
      </w:r>
    </w:p>
    <w:p w14:paraId="07960A80" w14:textId="77777777" w:rsidR="008E2FD4" w:rsidRDefault="008E2FD4" w:rsidP="008E2FD4">
      <w:r>
        <w:t>Один с ребёнком на руках.</w:t>
      </w:r>
    </w:p>
    <w:p w14:paraId="221D9270" w14:textId="77777777" w:rsidR="008E2FD4" w:rsidRDefault="008E2FD4" w:rsidP="008E2FD4">
      <w:r>
        <w:t>Но жив старик.</w:t>
      </w:r>
    </w:p>
    <w:p w14:paraId="6387A688" w14:textId="77777777" w:rsidR="008E2FD4" w:rsidRDefault="008E2FD4" w:rsidP="008E2FD4">
      <w:r>
        <w:t>Среди невзгод,</w:t>
      </w:r>
    </w:p>
    <w:p w14:paraId="660C930F" w14:textId="77777777" w:rsidR="008E2FD4" w:rsidRDefault="008E2FD4" w:rsidP="008E2FD4">
      <w:r>
        <w:t>Как потерявшийся прохожий.</w:t>
      </w:r>
    </w:p>
    <w:p w14:paraId="0B72969F" w14:textId="77777777" w:rsidR="008E2FD4" w:rsidRDefault="008E2FD4" w:rsidP="008E2FD4">
      <w:r>
        <w:t>Который год, который год</w:t>
      </w:r>
    </w:p>
    <w:p w14:paraId="46090204" w14:textId="77777777" w:rsidR="008E2FD4" w:rsidRDefault="008E2FD4" w:rsidP="008E2FD4">
      <w:r>
        <w:t>Из дня того уйти не может.</w:t>
      </w:r>
    </w:p>
    <w:p w14:paraId="629F2C64" w14:textId="77777777" w:rsidR="008E2FD4" w:rsidRDefault="008E2FD4" w:rsidP="008E2FD4">
      <w:r>
        <w:t>Их согнали в сарай,</w:t>
      </w:r>
    </w:p>
    <w:p w14:paraId="0F76E979" w14:textId="77777777" w:rsidR="008E2FD4" w:rsidRDefault="008E2FD4" w:rsidP="008E2FD4">
      <w:r>
        <w:t>Обложили соломой и подожгли.</w:t>
      </w:r>
    </w:p>
    <w:p w14:paraId="5FE78512" w14:textId="77777777" w:rsidR="008E2FD4" w:rsidRDefault="008E2FD4" w:rsidP="008E2FD4">
      <w:r>
        <w:t>149 человек, из них 76 детей,</w:t>
      </w:r>
    </w:p>
    <w:p w14:paraId="4FE8F3A2" w14:textId="77777777" w:rsidR="008E2FD4" w:rsidRDefault="008E2FD4" w:rsidP="008E2FD4">
      <w:r>
        <w:t>Легло в этой жуткой могиле.</w:t>
      </w:r>
    </w:p>
    <w:p w14:paraId="36D75D80" w14:textId="77777777" w:rsidR="008E2FD4" w:rsidRDefault="008E2FD4" w:rsidP="008E2FD4">
      <w:r>
        <w:t>Он слышит: по голосам —</w:t>
      </w:r>
    </w:p>
    <w:p w14:paraId="7F2AD48F" w14:textId="77777777" w:rsidR="008E2FD4" w:rsidRDefault="008E2FD4" w:rsidP="008E2FD4">
      <w:r>
        <w:t>Из автомата.</w:t>
      </w:r>
    </w:p>
    <w:p w14:paraId="292962B8" w14:textId="77777777" w:rsidR="008E2FD4" w:rsidRDefault="008E2FD4" w:rsidP="008E2FD4">
      <w:r>
        <w:t>По детским крикам и слезам —</w:t>
      </w:r>
    </w:p>
    <w:p w14:paraId="33BCEE8F" w14:textId="77777777" w:rsidR="008E2FD4" w:rsidRDefault="008E2FD4" w:rsidP="008E2FD4">
      <w:r>
        <w:t>Из автомата.</w:t>
      </w:r>
    </w:p>
    <w:p w14:paraId="7218A2E3" w14:textId="77777777" w:rsidR="008E2FD4" w:rsidRDefault="008E2FD4" w:rsidP="008E2FD4">
      <w:r>
        <w:t>По тишине и по огню —</w:t>
      </w:r>
    </w:p>
    <w:p w14:paraId="362DCE7C" w14:textId="77777777" w:rsidR="008E2FD4" w:rsidRDefault="008E2FD4" w:rsidP="008E2FD4">
      <w:r>
        <w:t>Из автомата…</w:t>
      </w:r>
    </w:p>
    <w:p w14:paraId="165733CE" w14:textId="77777777" w:rsidR="008E2FD4" w:rsidRDefault="008E2FD4" w:rsidP="008E2FD4">
      <w:r>
        <w:t>Старик всё плачет.</w:t>
      </w:r>
    </w:p>
    <w:p w14:paraId="2A6B27A0" w14:textId="77777777" w:rsidR="008E2FD4" w:rsidRDefault="008E2FD4" w:rsidP="008E2FD4">
      <w:r>
        <w:t>Не потому, что старый.</w:t>
      </w:r>
    </w:p>
    <w:p w14:paraId="6BDBEB08" w14:textId="77777777" w:rsidR="008E2FD4" w:rsidRDefault="008E2FD4" w:rsidP="008E2FD4">
      <w:r>
        <w:t>А потому, что никого не осталось.</w:t>
      </w:r>
    </w:p>
    <w:p w14:paraId="6ED47DCD" w14:textId="77777777" w:rsidR="008E2FD4" w:rsidRDefault="008E2FD4" w:rsidP="008E2FD4">
      <w:r>
        <w:t>Село оплакивать родное</w:t>
      </w:r>
    </w:p>
    <w:p w14:paraId="68EB10E4" w14:textId="77777777" w:rsidR="008E2FD4" w:rsidRDefault="008E2FD4" w:rsidP="008E2FD4">
      <w:r>
        <w:t>Идёт в сожжённое село.</w:t>
      </w:r>
    </w:p>
    <w:p w14:paraId="1CF3D891" w14:textId="77777777" w:rsidR="008E2FD4" w:rsidRDefault="008E2FD4" w:rsidP="008E2FD4">
      <w:r>
        <w:t>По вьюгам, ливням и по зною</w:t>
      </w:r>
    </w:p>
    <w:p w14:paraId="51C7EF11" w14:textId="77777777" w:rsidR="008E2FD4" w:rsidRDefault="008E2FD4" w:rsidP="008E2FD4">
      <w:r>
        <w:t>Несёт он память тяжело.</w:t>
      </w:r>
    </w:p>
    <w:p w14:paraId="7E2B4872" w14:textId="77777777" w:rsidR="008E2FD4" w:rsidRDefault="008E2FD4" w:rsidP="008E2FD4">
      <w:r>
        <w:t>Ему сюда всю жизнь ходить.</w:t>
      </w:r>
    </w:p>
    <w:p w14:paraId="5D87457B" w14:textId="77777777" w:rsidR="008E2FD4" w:rsidRDefault="008E2FD4" w:rsidP="008E2FD4">
      <w:r>
        <w:t>И до последних дней</w:t>
      </w:r>
    </w:p>
    <w:p w14:paraId="29817A7E" w14:textId="77777777" w:rsidR="008E2FD4" w:rsidRDefault="008E2FD4" w:rsidP="008E2FD4">
      <w:r>
        <w:t>149 душ хранить</w:t>
      </w:r>
    </w:p>
    <w:p w14:paraId="67450272" w14:textId="77777777" w:rsidR="008E2FD4" w:rsidRDefault="008E2FD4" w:rsidP="008E2FD4">
      <w:r>
        <w:t>В душе своей.</w:t>
      </w:r>
    </w:p>
    <w:p w14:paraId="5D7BC4FA" w14:textId="77777777" w:rsidR="008E2FD4" w:rsidRDefault="008E2FD4" w:rsidP="008E2FD4">
      <w:r>
        <w:t>Теперь Хатынь — вся из гранита —</w:t>
      </w:r>
    </w:p>
    <w:p w14:paraId="7040846F" w14:textId="77777777" w:rsidR="008E2FD4" w:rsidRDefault="008E2FD4" w:rsidP="008E2FD4">
      <w:r>
        <w:t>Печально трубы подняла…</w:t>
      </w:r>
    </w:p>
    <w:p w14:paraId="76257974" w14:textId="77777777" w:rsidR="008E2FD4" w:rsidRDefault="008E2FD4" w:rsidP="008E2FD4">
      <w:r>
        <w:t>Скрипят деревья, как калитка,—</w:t>
      </w:r>
    </w:p>
    <w:p w14:paraId="16B13CF9" w14:textId="77777777" w:rsidR="008E2FD4" w:rsidRDefault="008E2FD4" w:rsidP="008E2FD4">
      <w:r>
        <w:t>Когда ещё здесь жизнь была.</w:t>
      </w:r>
    </w:p>
    <w:p w14:paraId="287CCA3D" w14:textId="77777777" w:rsidR="008E2FD4" w:rsidRDefault="008E2FD4" w:rsidP="008E2FD4">
      <w:r>
        <w:t>Вновь иней на деревьях стынет.</w:t>
      </w:r>
    </w:p>
    <w:p w14:paraId="56675F53" w14:textId="77777777" w:rsidR="008E2FD4" w:rsidRDefault="008E2FD4" w:rsidP="008E2FD4">
      <w:r>
        <w:t>По синеве, по тишине</w:t>
      </w:r>
    </w:p>
    <w:p w14:paraId="56C0D2D6" w14:textId="77777777" w:rsidR="008E2FD4" w:rsidRDefault="008E2FD4" w:rsidP="008E2FD4">
      <w:r>
        <w:t>Звонят колокола Хатыни.</w:t>
      </w:r>
    </w:p>
    <w:p w14:paraId="3E6533DC" w14:textId="77777777" w:rsidR="008E2FD4" w:rsidRDefault="008E2FD4" w:rsidP="008E2FD4">
      <w:r>
        <w:t>И этот звон болит во мне…</w:t>
      </w:r>
    </w:p>
    <w:p w14:paraId="4B8349C6" w14:textId="77777777" w:rsidR="00833E28" w:rsidRDefault="008E2FD4" w:rsidP="008E2FD4">
      <w:r>
        <w:t>1978</w:t>
      </w:r>
    </w:p>
    <w:p w14:paraId="06B21C61" w14:textId="77777777" w:rsidR="008E2FD4" w:rsidRDefault="008E2FD4" w:rsidP="0049372E">
      <w:pPr>
        <w:sectPr w:rsidR="008E2FD4" w:rsidSect="008E2FD4">
          <w:type w:val="continuous"/>
          <w:pgSz w:w="11906" w:h="16838"/>
          <w:pgMar w:top="709" w:right="707" w:bottom="851" w:left="1134" w:header="708" w:footer="708" w:gutter="0"/>
          <w:cols w:num="3" w:space="708"/>
          <w:docGrid w:linePitch="360"/>
        </w:sectPr>
      </w:pPr>
    </w:p>
    <w:p w14:paraId="79F77AD8" w14:textId="77777777" w:rsidR="0049372E" w:rsidRDefault="0049372E" w:rsidP="0049372E"/>
    <w:p w14:paraId="2630A6DB" w14:textId="77777777" w:rsidR="00195CC7" w:rsidRDefault="00195CC7" w:rsidP="0049372E"/>
    <w:p w14:paraId="26736E40" w14:textId="77777777" w:rsidR="004B26D6" w:rsidRDefault="004B26D6" w:rsidP="0049372E"/>
    <w:p w14:paraId="40E05A05" w14:textId="77777777" w:rsidR="004B26D6" w:rsidRDefault="004B26D6" w:rsidP="0049372E"/>
    <w:p w14:paraId="2D1495D1" w14:textId="77777777" w:rsidR="004B26D6" w:rsidRDefault="004B26D6" w:rsidP="0049372E"/>
    <w:p w14:paraId="4785F21F" w14:textId="77777777" w:rsidR="004B26D6" w:rsidRDefault="004B26D6" w:rsidP="0049372E"/>
    <w:p w14:paraId="22ADA109" w14:textId="77777777" w:rsidR="004B26D6" w:rsidRDefault="004B26D6" w:rsidP="0049372E"/>
    <w:p w14:paraId="70DD0153" w14:textId="77777777" w:rsidR="004B26D6" w:rsidRDefault="004B26D6" w:rsidP="0049372E"/>
    <w:p w14:paraId="40F8A545" w14:textId="77777777" w:rsidR="004B26D6" w:rsidRDefault="004B26D6" w:rsidP="0049372E"/>
    <w:p w14:paraId="143C6DA7" w14:textId="77777777" w:rsidR="004B26D6" w:rsidRDefault="004B26D6" w:rsidP="0049372E"/>
    <w:p w14:paraId="2535F5AD" w14:textId="78597EBE" w:rsidR="004C1DCB" w:rsidRDefault="008E6BB9" w:rsidP="0049372E">
      <w:r>
        <w:t xml:space="preserve">Но было </w:t>
      </w:r>
      <w:r w:rsidR="007006BE">
        <w:t>бы,</w:t>
      </w:r>
      <w:r>
        <w:t xml:space="preserve"> наверное, несправедливым думать, что все эти зверства творились только в Белоруссии. В </w:t>
      </w:r>
      <w:r w:rsidR="004C1DCB">
        <w:t>России</w:t>
      </w:r>
      <w:r>
        <w:t xml:space="preserve"> есть </w:t>
      </w:r>
      <w:proofErr w:type="gramStart"/>
      <w:r>
        <w:t>мест</w:t>
      </w:r>
      <w:r w:rsidR="004C1DCB">
        <w:t>а</w:t>
      </w:r>
      <w:proofErr w:type="gramEnd"/>
      <w:r>
        <w:t xml:space="preserve"> котор</w:t>
      </w:r>
      <w:r w:rsidR="004C1DCB">
        <w:t>ы</w:t>
      </w:r>
      <w:r>
        <w:t xml:space="preserve">е </w:t>
      </w:r>
      <w:r w:rsidR="004C1DCB">
        <w:t>могут носить</w:t>
      </w:r>
      <w:r>
        <w:t xml:space="preserve"> название</w:t>
      </w:r>
      <w:r w:rsidR="00E55829">
        <w:t xml:space="preserve"> </w:t>
      </w:r>
      <w:r w:rsidR="007006BE">
        <w:t>«Русская</w:t>
      </w:r>
      <w:r w:rsidR="00E55829">
        <w:t xml:space="preserve"> Хатынь». </w:t>
      </w:r>
    </w:p>
    <w:p w14:paraId="337DF919" w14:textId="6F83D70E" w:rsidR="00195CC7" w:rsidRDefault="004C1DCB" w:rsidP="0049372E">
      <w:r>
        <w:t xml:space="preserve">В Ленинградской области находится удивительный мемориал жертвам фашистских зверств – печи в чистом поле. Целое поле белых русских печей, словно из сказки про гусей-лебедей. Только сказка оказалась куда страшнее. </w:t>
      </w:r>
      <w:r w:rsidR="00E55829">
        <w:t xml:space="preserve">Это деревня Большое Заречье. </w:t>
      </w:r>
      <w:r w:rsidR="002C4016" w:rsidRPr="002C4016">
        <w:t>Во время Великой Отечественной войны отряды немецких карателей уничтожили около 3 тысяч деревень, располагавшихся под Ленинградом. Одной из них стало Большое Заречье, в 100 километрах от города</w:t>
      </w:r>
      <w:r w:rsidR="002C4016">
        <w:t>.</w:t>
      </w:r>
      <w:r w:rsidR="002C4016" w:rsidRPr="002C4016">
        <w:t xml:space="preserve"> После окончания войны было решено не восстанавливать деревню, а создать на ее месте совершенно особый мемориал.</w:t>
      </w:r>
    </w:p>
    <w:p w14:paraId="529BE31C" w14:textId="5D6D078D" w:rsidR="00DF28AB" w:rsidRDefault="002C4016" w:rsidP="00DF28AB">
      <w:r w:rsidRPr="002C4016">
        <w:t>«В ночь на 30 октября 1943 года фашисты полностью сожгли деревню вместе с ее жителями. Сохранились фундаменты домов, на них поставили русские печи, вокруг которых собирались большой дружной семьей».</w:t>
      </w:r>
      <w:r w:rsidR="00DF28AB" w:rsidRPr="00DF28AB">
        <w:t xml:space="preserve"> </w:t>
      </w:r>
      <w:r w:rsidR="00DF28AB">
        <w:t xml:space="preserve">В ночь с 29 на 30 октября жителей деревни Большое Заречье повели лесной тропинкой в соседнюю деревню </w:t>
      </w:r>
      <w:proofErr w:type="spellStart"/>
      <w:r w:rsidR="00DF28AB">
        <w:t>Глумицы</w:t>
      </w:r>
      <w:proofErr w:type="spellEnd"/>
      <w:r w:rsidR="00DF28AB">
        <w:t xml:space="preserve">. По дороге немцы расстреляли 14 человек. Остальных согнали в дом красноармейца </w:t>
      </w:r>
      <w:proofErr w:type="spellStart"/>
      <w:r w:rsidR="00DF28AB">
        <w:t>Тюнни</w:t>
      </w:r>
      <w:proofErr w:type="spellEnd"/>
      <w:r w:rsidR="00DF28AB">
        <w:t>, который стоял на окраине деревни.</w:t>
      </w:r>
    </w:p>
    <w:p w14:paraId="21051F51" w14:textId="57EBF860" w:rsidR="00DF28AB" w:rsidRDefault="00DF28AB" w:rsidP="00DF28AB">
      <w:r>
        <w:t>Их было 52 человека, до последнего они надеялись, что их оставят в живых. Старики, женщины, дети. В списке имен самому маленькому всего 2 месяца. Дом подожгли, не выжил никто.</w:t>
      </w:r>
      <w:r w:rsidRPr="00DF28AB">
        <w:t xml:space="preserve"> </w:t>
      </w:r>
      <w:r>
        <w:t xml:space="preserve">Из всей большой деревни Большое Заречье выжил только один человек – Федор Лукин, тогда ему было 12 лет. Он сумел сбежать от фашистов в ту самую ночь, когда людей повели на казнь. </w:t>
      </w:r>
    </w:p>
    <w:p w14:paraId="5C8F2105" w14:textId="1ED4F85F" w:rsidR="00DF28AB" w:rsidRDefault="00DF28AB" w:rsidP="00DF28AB">
      <w:r>
        <w:t xml:space="preserve">«Мать сумела его как-то оттолкнуть, он всю ночь пролежал в снегу в поле и видел всю эту трагедию своими глазами. </w:t>
      </w:r>
    </w:p>
    <w:p w14:paraId="177C96CD" w14:textId="6783469D" w:rsidR="00DF28AB" w:rsidRDefault="00DF28AB" w:rsidP="00DF28AB">
      <w:r>
        <w:t>Именно Федор Лукин рассказал, где в уничтоженной деревне стоял чей дом, где была школа, где мельница. После тех событий деревню решили не восстанавливать. Русские печи на месте найденных фундаментов поставили в 70-х годах, рядом – скульптуру красноармейца.</w:t>
      </w:r>
    </w:p>
    <w:p w14:paraId="2D18AE81" w14:textId="7B81D2D6" w:rsidR="00DF28AB" w:rsidRDefault="004B26D6" w:rsidP="00DF28AB">
      <w:r>
        <w:t>А это м</w:t>
      </w:r>
      <w:r w:rsidRPr="004B26D6">
        <w:t>емориальный комплекс «</w:t>
      </w:r>
      <w:proofErr w:type="spellStart"/>
      <w:r w:rsidRPr="004B26D6">
        <w:t>Ксты</w:t>
      </w:r>
      <w:proofErr w:type="spellEnd"/>
      <w:r w:rsidRPr="004B26D6">
        <w:t xml:space="preserve">» на берегу озера Пено в Пеновском районе на месте сожжённой фашистами во время войны деревни </w:t>
      </w:r>
      <w:proofErr w:type="spellStart"/>
      <w:r w:rsidRPr="004B26D6">
        <w:t>Ксты</w:t>
      </w:r>
      <w:proofErr w:type="spellEnd"/>
      <w:r w:rsidRPr="004B26D6">
        <w:t xml:space="preserve">. Осенью 1941 года деревня была оккупирована немцами, 9 января 1942 эсэсовцы дивизии «Мёртвая голова» расстреляли и сожгли 78 жителей трёх деревень - </w:t>
      </w:r>
      <w:proofErr w:type="spellStart"/>
      <w:r w:rsidRPr="004B26D6">
        <w:t>Ксты</w:t>
      </w:r>
      <w:proofErr w:type="spellEnd"/>
      <w:r w:rsidRPr="004B26D6">
        <w:t xml:space="preserve">, </w:t>
      </w:r>
      <w:proofErr w:type="spellStart"/>
      <w:r w:rsidRPr="004B26D6">
        <w:t>Ионово</w:t>
      </w:r>
      <w:proofErr w:type="spellEnd"/>
      <w:r w:rsidRPr="004B26D6">
        <w:t xml:space="preserve"> и Гришино. Самому младшему из сожженных было четыре года!</w:t>
      </w:r>
    </w:p>
    <w:p w14:paraId="1CDE0466" w14:textId="07F4601E" w:rsidR="00195CC7" w:rsidRDefault="00195CC7" w:rsidP="0049372E">
      <w:r>
        <w:t>На трагедию войны отзывались не только поэты, но и художники. Их картины также хранят вечную память о событиях тех дней. История ничего не забывает. В строках, полотнах несет она свою память от поколения к поколению, дабы никогда не повторились вновь ужасы той войны.</w:t>
      </w:r>
    </w:p>
    <w:p w14:paraId="3F3E9834" w14:textId="77777777" w:rsidR="00F8522B" w:rsidRDefault="00F8522B" w:rsidP="00F8522B">
      <w:pPr>
        <w:jc w:val="center"/>
        <w:rPr>
          <w:sz w:val="48"/>
          <w:szCs w:val="48"/>
        </w:rPr>
      </w:pPr>
    </w:p>
    <w:p w14:paraId="45180EDA" w14:textId="13D075A9" w:rsidR="00F8522B" w:rsidRPr="00F8522B" w:rsidRDefault="00F8522B" w:rsidP="00F8522B">
      <w:pPr>
        <w:jc w:val="center"/>
        <w:rPr>
          <w:sz w:val="48"/>
          <w:szCs w:val="48"/>
        </w:rPr>
      </w:pPr>
      <w:r w:rsidRPr="00F8522B">
        <w:rPr>
          <w:sz w:val="48"/>
          <w:szCs w:val="48"/>
        </w:rPr>
        <w:t>У преступлений войны</w:t>
      </w:r>
    </w:p>
    <w:p w14:paraId="564F547C" w14:textId="142764BF" w:rsidR="00F8522B" w:rsidRPr="00F8522B" w:rsidRDefault="00F8522B" w:rsidP="00F8522B">
      <w:pPr>
        <w:jc w:val="center"/>
        <w:rPr>
          <w:sz w:val="48"/>
          <w:szCs w:val="48"/>
        </w:rPr>
      </w:pPr>
      <w:r w:rsidRPr="00F8522B">
        <w:rPr>
          <w:sz w:val="48"/>
          <w:szCs w:val="48"/>
        </w:rPr>
        <w:t>НЕТ</w:t>
      </w:r>
    </w:p>
    <w:p w14:paraId="4650B76C" w14:textId="3BF3B6D6" w:rsidR="00F8522B" w:rsidRPr="00F8522B" w:rsidRDefault="00F8522B" w:rsidP="00F8522B">
      <w:pPr>
        <w:jc w:val="center"/>
        <w:rPr>
          <w:sz w:val="48"/>
          <w:szCs w:val="48"/>
        </w:rPr>
      </w:pPr>
      <w:r w:rsidRPr="00F8522B">
        <w:rPr>
          <w:sz w:val="48"/>
          <w:szCs w:val="48"/>
        </w:rPr>
        <w:t>Срока давности</w:t>
      </w:r>
    </w:p>
    <w:p w14:paraId="6D4E14DD" w14:textId="77777777" w:rsidR="00DF28AB" w:rsidRPr="00F8522B" w:rsidRDefault="00DF28AB" w:rsidP="0049372E">
      <w:pPr>
        <w:rPr>
          <w:sz w:val="48"/>
          <w:szCs w:val="48"/>
        </w:rPr>
      </w:pPr>
    </w:p>
    <w:sectPr w:rsidR="00DF28AB" w:rsidRPr="00F8522B" w:rsidSect="008E2FD4">
      <w:type w:val="continuous"/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93C0E"/>
    <w:multiLevelType w:val="hybridMultilevel"/>
    <w:tmpl w:val="651A1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506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5A3"/>
    <w:rsid w:val="00064D13"/>
    <w:rsid w:val="000A05B5"/>
    <w:rsid w:val="000D3001"/>
    <w:rsid w:val="001561A4"/>
    <w:rsid w:val="00195CC7"/>
    <w:rsid w:val="002C4016"/>
    <w:rsid w:val="003F110E"/>
    <w:rsid w:val="00437ABC"/>
    <w:rsid w:val="00446631"/>
    <w:rsid w:val="00454ADF"/>
    <w:rsid w:val="004632B0"/>
    <w:rsid w:val="00463723"/>
    <w:rsid w:val="004865A3"/>
    <w:rsid w:val="0049372E"/>
    <w:rsid w:val="004B26D6"/>
    <w:rsid w:val="004C1DCB"/>
    <w:rsid w:val="00660EF3"/>
    <w:rsid w:val="006A68EA"/>
    <w:rsid w:val="006D5EA6"/>
    <w:rsid w:val="007006BE"/>
    <w:rsid w:val="00706371"/>
    <w:rsid w:val="007F3B6D"/>
    <w:rsid w:val="00833E28"/>
    <w:rsid w:val="00881C76"/>
    <w:rsid w:val="008A64D2"/>
    <w:rsid w:val="008E2FD4"/>
    <w:rsid w:val="008E6BB9"/>
    <w:rsid w:val="009A1F57"/>
    <w:rsid w:val="00A56533"/>
    <w:rsid w:val="00A669D7"/>
    <w:rsid w:val="00AC1A5A"/>
    <w:rsid w:val="00DF28AB"/>
    <w:rsid w:val="00E55829"/>
    <w:rsid w:val="00F8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AE80"/>
  <w15:chartTrackingRefBased/>
  <w15:docId w15:val="{EDADAA11-6FA5-4EF0-BFFE-0B995F31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65A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4865A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865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4865A3"/>
    <w:pPr>
      <w:ind w:left="720"/>
      <w:contextualSpacing/>
    </w:pPr>
  </w:style>
  <w:style w:type="paragraph" w:styleId="a6">
    <w:name w:val="Subtitle"/>
    <w:basedOn w:val="a"/>
    <w:next w:val="a"/>
    <w:link w:val="a7"/>
    <w:uiPriority w:val="11"/>
    <w:qFormat/>
    <w:rsid w:val="004865A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865A3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4865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8">
    <w:name w:val="Normal (Web)"/>
    <w:basedOn w:val="a"/>
    <w:uiPriority w:val="99"/>
    <w:semiHidden/>
    <w:unhideWhenUsed/>
    <w:rsid w:val="00064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0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17962">
          <w:blockQuote w:val="1"/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8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8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05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39758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7664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2082</Words>
  <Characters>11873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mqj</dc:creator>
  <cp:keywords/>
  <dc:description/>
  <cp:lastModifiedBy>Юлия Иванова</cp:lastModifiedBy>
  <cp:revision>5</cp:revision>
  <cp:lastPrinted>2022-04-19T08:17:00Z</cp:lastPrinted>
  <dcterms:created xsi:type="dcterms:W3CDTF">2022-04-17T23:42:00Z</dcterms:created>
  <dcterms:modified xsi:type="dcterms:W3CDTF">2022-05-23T11:40:00Z</dcterms:modified>
</cp:coreProperties>
</file>