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A0" w:rsidRPr="00A461A0" w:rsidRDefault="00F537B9" w:rsidP="00F537B9">
      <w:pPr>
        <w:jc w:val="center"/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>Духовно-нравственное воспитание в начальной школе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Я хочу </w:t>
      </w:r>
      <w:r w:rsidR="003216EA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поговорить на </w:t>
      </w: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 тему о доброжелательном и уважительном отношении к окружающим, о желании помогать старшим, друзьям и, конечно, друг другу.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 С самых первых дн</w:t>
      </w:r>
      <w:bookmarkStart w:id="0" w:name="_GoBack"/>
      <w:bookmarkEnd w:id="0"/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ей обучения дети учатся не только читать, писать и считать, но и взаимодействовать с миром вокруг себя. 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Именно в начальной школе закладываются основы человечности, доброты и взаимопомощи. 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Наше отношение к детям, к их родителям и коллегам — это тот пример, который они запомнят на всю жизнь. 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Почему это так важно? 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Исследования показывают, что дети, растущие в атмосфере уважения и поддержки, демонстрируют лучшие учебные результаты и более высокую социальную адаптацию. Такие дети легче справляются с трудностями, строят крепкие дружеские отношения и проявляют заботу о других. 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>К сожалению, не все дети растут в семьях, где преобладает атмосфера доброжелательности, поддержки, теплоты и даже любви, поэтому так важно нам, учителям, классным руководителям, взять на себя ответственность  воспитывать у детей уважение, доброе отношение к старшим — родителям, бабушкам и дедушкам, учителям, сотрудникам школы. Это уважение проявляется во внимательном слушании, вежливых словах и готовности прийти на помощь. Поддерживая и поощряя такие качества, мы помогаем сформировать гармоничную личность будущего.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Я помню случай из своей практики: однажды в классе ученик, который обычно </w:t>
      </w:r>
      <w:proofErr w:type="gramStart"/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>был</w:t>
      </w:r>
      <w:proofErr w:type="gramEnd"/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 замкнут и молчалив, вдруг начал помогать своей однокласснице с домашним заданием. Это маленькое проявление доброты не только подняло настроение девочке, но и превратило мальчика в пример для всего класса.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 Когда дети видят, что важно помогать другим, это становится их естественной ценностью. 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>В заключение хочу подчеркнуть: доброжелательность, уважение и желание помогать — это не просто слова, а великие основы нашего общества.</w:t>
      </w:r>
    </w:p>
    <w:p w:rsidR="00A461A0" w:rsidRPr="00A461A0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t xml:space="preserve"> Наша задача — помочь детям увидеть в этих ценностях смысл и красоту жизни. Ведь, воспитывая в детях добро, мы создаём лучшее будущее для всех. </w:t>
      </w:r>
    </w:p>
    <w:p w:rsidR="005C2C39" w:rsidRDefault="00A461A0">
      <w:pPr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</w:pPr>
      <w:r w:rsidRPr="00A461A0">
        <w:rPr>
          <w:rFonts w:ascii="Helvetica" w:hAnsi="Helvetica" w:cs="Helvetica"/>
          <w:color w:val="052B3C"/>
          <w:sz w:val="26"/>
          <w:szCs w:val="26"/>
          <w:shd w:val="clear" w:color="auto" w:fill="EDEEF2"/>
        </w:rPr>
        <w:lastRenderedPageBreak/>
        <w:t>Спасибо за ваше внимание и за ту важную работу, которую вы делаете каждый день!</w:t>
      </w:r>
    </w:p>
    <w:p w:rsidR="00A461A0" w:rsidRPr="00A461A0" w:rsidRDefault="00A461A0">
      <w:pPr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.oneme.ru/i?r=BTE2sh_eZW7g8kugOdIm2NotQmc1TSGOWfAeYRp9EtlHzi30YKBwbflapC5OqYSn1t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i.oneme.ru/i?r=BTE2sh_eZW7g8kugOdIm2NotQmc1TSGOWfAeYRp9EtlHzi30YKBwbflapC5OqYSn1t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d7S3KgMAAC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sectPr w:rsidR="00A461A0" w:rsidRPr="00A461A0" w:rsidSect="00A461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A0"/>
    <w:rsid w:val="003216EA"/>
    <w:rsid w:val="005C2C39"/>
    <w:rsid w:val="008C0E25"/>
    <w:rsid w:val="00A461A0"/>
    <w:rsid w:val="00F5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2025-10-28T05:34:00Z</cp:lastPrinted>
  <dcterms:created xsi:type="dcterms:W3CDTF">2025-10-28T05:26:00Z</dcterms:created>
  <dcterms:modified xsi:type="dcterms:W3CDTF">2026-03-19T13:24:00Z</dcterms:modified>
</cp:coreProperties>
</file>